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52" w:rsidRPr="00292ECE" w:rsidRDefault="002D5252" w:rsidP="00CD28F0">
      <w:pPr>
        <w:rPr>
          <w:noProof/>
          <w:sz w:val="40"/>
          <w:szCs w:val="40"/>
          <w:lang w:eastAsia="de-DE"/>
        </w:rPr>
      </w:pPr>
      <w:r>
        <w:rPr>
          <w:noProof/>
          <w:sz w:val="80"/>
          <w:szCs w:val="80"/>
          <w:lang w:eastAsia="de-DE"/>
        </w:rPr>
        <w:t xml:space="preserve">               </w:t>
      </w:r>
    </w:p>
    <w:p w:rsidR="00CD28F0" w:rsidRPr="00CD28F0" w:rsidRDefault="00CD28F0" w:rsidP="00CD28F0">
      <w:pPr>
        <w:rPr>
          <w:b/>
          <w:noProof/>
          <w:sz w:val="72"/>
          <w:szCs w:val="72"/>
          <w:lang w:eastAsia="de-DE"/>
        </w:rPr>
      </w:pPr>
      <w:r>
        <w:rPr>
          <w:b/>
          <w:noProof/>
          <w:sz w:val="56"/>
          <w:szCs w:val="56"/>
          <w:lang w:eastAsia="de-DE"/>
        </w:rPr>
        <w:t xml:space="preserve">       </w:t>
      </w:r>
      <w:r w:rsidRPr="00CD28F0">
        <w:rPr>
          <w:b/>
          <w:noProof/>
          <w:sz w:val="72"/>
          <w:szCs w:val="72"/>
          <w:lang w:eastAsia="de-DE"/>
        </w:rPr>
        <w:t xml:space="preserve">QiGong an der Grenze </w:t>
      </w:r>
    </w:p>
    <w:p w:rsidR="00CD28F0" w:rsidRPr="00CD28F0" w:rsidRDefault="00CD28F0" w:rsidP="00CD28F0">
      <w:pPr>
        <w:rPr>
          <w:b/>
          <w:noProof/>
          <w:sz w:val="72"/>
          <w:szCs w:val="72"/>
          <w:lang w:eastAsia="de-DE"/>
        </w:rPr>
      </w:pPr>
      <w:r w:rsidRPr="00CD28F0">
        <w:rPr>
          <w:b/>
          <w:noProof/>
          <w:sz w:val="72"/>
          <w:szCs w:val="72"/>
          <w:lang w:eastAsia="de-DE"/>
        </w:rPr>
        <w:t>zwischen Winter und Frühling</w:t>
      </w:r>
    </w:p>
    <w:p w:rsidR="00CD28F0" w:rsidRDefault="00CD28F0" w:rsidP="00CD28F0">
      <w:pPr>
        <w:rPr>
          <w:noProof/>
          <w:sz w:val="40"/>
          <w:szCs w:val="40"/>
          <w:lang w:eastAsia="de-DE"/>
        </w:rPr>
      </w:pPr>
    </w:p>
    <w:p w:rsidR="00CD28F0" w:rsidRPr="00CD28F0" w:rsidRDefault="00CD28F0" w:rsidP="00CD28F0">
      <w:pPr>
        <w:rPr>
          <w:noProof/>
          <w:sz w:val="44"/>
          <w:szCs w:val="44"/>
          <w:lang w:eastAsia="de-DE"/>
        </w:rPr>
      </w:pPr>
      <w:r>
        <w:rPr>
          <w:noProof/>
          <w:sz w:val="40"/>
          <w:szCs w:val="40"/>
          <w:lang w:eastAsia="de-DE"/>
        </w:rPr>
        <w:t xml:space="preserve">          </w:t>
      </w:r>
      <w:r w:rsidRPr="00CD28F0">
        <w:rPr>
          <w:noProof/>
          <w:sz w:val="44"/>
          <w:szCs w:val="44"/>
          <w:lang w:eastAsia="de-DE"/>
        </w:rPr>
        <w:t>Beginn am Mittwoch 19.02. um 19 Uhr</w:t>
      </w:r>
    </w:p>
    <w:p w:rsidR="00CD28F0" w:rsidRPr="00CD28F0" w:rsidRDefault="00CD28F0" w:rsidP="00CD28F0">
      <w:pPr>
        <w:rPr>
          <w:noProof/>
          <w:sz w:val="44"/>
          <w:szCs w:val="44"/>
          <w:lang w:eastAsia="de-DE"/>
        </w:rPr>
      </w:pPr>
      <w:r w:rsidRPr="00CD28F0">
        <w:rPr>
          <w:noProof/>
          <w:sz w:val="44"/>
          <w:szCs w:val="44"/>
          <w:lang w:eastAsia="de-DE"/>
        </w:rPr>
        <w:t xml:space="preserve">                         (8 x bis 09.04.2025)</w:t>
      </w:r>
    </w:p>
    <w:p w:rsidR="00CD28F0" w:rsidRPr="00CD28F0" w:rsidRDefault="00CD28F0" w:rsidP="00CD28F0">
      <w:pPr>
        <w:rPr>
          <w:noProof/>
          <w:sz w:val="44"/>
          <w:szCs w:val="44"/>
          <w:lang w:eastAsia="de-DE"/>
        </w:rPr>
      </w:pPr>
      <w:r w:rsidRPr="00CD28F0">
        <w:rPr>
          <w:noProof/>
          <w:sz w:val="44"/>
          <w:szCs w:val="44"/>
          <w:lang w:eastAsia="de-DE"/>
        </w:rPr>
        <w:t xml:space="preserve">               Im Raum für Familiengesundheit</w:t>
      </w:r>
    </w:p>
    <w:p w:rsidR="00CD28F0" w:rsidRPr="00CD28F0" w:rsidRDefault="00CD28F0" w:rsidP="00CD28F0">
      <w:pPr>
        <w:rPr>
          <w:noProof/>
          <w:sz w:val="44"/>
          <w:szCs w:val="44"/>
          <w:lang w:eastAsia="de-DE"/>
        </w:rPr>
      </w:pPr>
      <w:r w:rsidRPr="00CD28F0">
        <w:rPr>
          <w:noProof/>
          <w:sz w:val="44"/>
          <w:szCs w:val="44"/>
          <w:lang w:eastAsia="de-DE"/>
        </w:rPr>
        <w:t xml:space="preserve">         Salzburger Strasse 26 in Bad Reichenhall</w:t>
      </w:r>
    </w:p>
    <w:p w:rsidR="00CD28F0" w:rsidRDefault="00CD28F0" w:rsidP="00CD28F0">
      <w:pPr>
        <w:rPr>
          <w:noProof/>
          <w:sz w:val="32"/>
          <w:szCs w:val="32"/>
          <w:lang w:eastAsia="de-DE"/>
        </w:rPr>
      </w:pPr>
      <w:r>
        <w:rPr>
          <w:noProof/>
          <w:sz w:val="44"/>
          <w:szCs w:val="44"/>
          <w:lang w:eastAsia="de-DE"/>
        </w:rPr>
        <w:t xml:space="preserve"> </w:t>
      </w:r>
      <w:r w:rsidRPr="00CD28F0">
        <w:rPr>
          <w:noProof/>
          <w:sz w:val="44"/>
          <w:szCs w:val="44"/>
          <w:lang w:eastAsia="de-DE"/>
        </w:rPr>
        <w:t xml:space="preserve">Wir unterstützen unseren  Funktionskreislauf </w:t>
      </w:r>
      <w:r>
        <w:rPr>
          <w:noProof/>
          <w:sz w:val="44"/>
          <w:szCs w:val="44"/>
          <w:lang w:eastAsia="de-DE"/>
        </w:rPr>
        <w:t>(FK)</w:t>
      </w:r>
      <w:r w:rsidRPr="00CD28F0">
        <w:rPr>
          <w:noProof/>
          <w:sz w:val="44"/>
          <w:szCs w:val="44"/>
          <w:lang w:eastAsia="de-DE"/>
        </w:rPr>
        <w:t xml:space="preserve">                      </w:t>
      </w:r>
      <w:r w:rsidRPr="00CD28F0">
        <w:rPr>
          <w:noProof/>
          <w:sz w:val="44"/>
          <w:szCs w:val="44"/>
          <w:lang w:eastAsia="de-DE"/>
        </w:rPr>
        <w:sym w:font="Wingdings" w:char="F0E0"/>
      </w:r>
      <w:r w:rsidRPr="00CD28F0">
        <w:rPr>
          <w:noProof/>
          <w:sz w:val="44"/>
          <w:szCs w:val="44"/>
          <w:lang w:eastAsia="de-DE"/>
        </w:rPr>
        <w:t xml:space="preserve">     Niere/Blase  –  unser </w:t>
      </w:r>
      <w:r w:rsidRPr="00CD28F0">
        <w:rPr>
          <w:b/>
          <w:noProof/>
          <w:sz w:val="44"/>
          <w:szCs w:val="44"/>
          <w:lang w:eastAsia="de-DE"/>
        </w:rPr>
        <w:t>Wasserelemt</w:t>
      </w:r>
      <w:r w:rsidRPr="00CD28F0">
        <w:rPr>
          <w:noProof/>
          <w:sz w:val="44"/>
          <w:szCs w:val="44"/>
          <w:lang w:eastAsia="de-DE"/>
        </w:rPr>
        <w:t xml:space="preserve">  (</w:t>
      </w:r>
      <w:r w:rsidRPr="00CD28F0">
        <w:rPr>
          <w:b/>
          <w:noProof/>
          <w:sz w:val="44"/>
          <w:szCs w:val="44"/>
          <w:lang w:eastAsia="de-DE"/>
        </w:rPr>
        <w:t>Winter)</w:t>
      </w:r>
      <w:r w:rsidRPr="00CD28F0">
        <w:rPr>
          <w:noProof/>
          <w:sz w:val="44"/>
          <w:szCs w:val="44"/>
          <w:lang w:eastAsia="de-DE"/>
        </w:rPr>
        <w:t xml:space="preserve">    </w:t>
      </w:r>
      <w:r>
        <w:rPr>
          <w:noProof/>
          <w:sz w:val="44"/>
          <w:szCs w:val="44"/>
          <w:lang w:eastAsia="de-DE"/>
        </w:rPr>
        <w:t xml:space="preserve">       zur Stärkung unserer Abwehrkräfte. </w:t>
      </w:r>
      <w:r w:rsidRPr="00CD28F0">
        <w:rPr>
          <w:noProof/>
          <w:sz w:val="44"/>
          <w:szCs w:val="44"/>
          <w:lang w:eastAsia="de-DE"/>
        </w:rPr>
        <w:t xml:space="preserve">Gleichzeitig keimt schon der </w:t>
      </w:r>
      <w:r w:rsidRPr="00CD28F0">
        <w:rPr>
          <w:b/>
          <w:noProof/>
          <w:sz w:val="44"/>
          <w:szCs w:val="44"/>
          <w:lang w:eastAsia="de-DE"/>
        </w:rPr>
        <w:t>Frühling</w:t>
      </w:r>
      <w:r>
        <w:rPr>
          <w:noProof/>
          <w:sz w:val="44"/>
          <w:szCs w:val="44"/>
          <w:lang w:eastAsia="de-DE"/>
        </w:rPr>
        <w:t>. M</w:t>
      </w:r>
      <w:r w:rsidRPr="00CD28F0">
        <w:rPr>
          <w:noProof/>
          <w:sz w:val="44"/>
          <w:szCs w:val="44"/>
          <w:lang w:eastAsia="de-DE"/>
        </w:rPr>
        <w:t xml:space="preserve">it seinen warme </w:t>
      </w:r>
      <w:r>
        <w:rPr>
          <w:noProof/>
          <w:sz w:val="44"/>
          <w:szCs w:val="44"/>
          <w:lang w:eastAsia="de-DE"/>
        </w:rPr>
        <w:t xml:space="preserve">Sonnenstrahlen wollen wir uns und unser </w:t>
      </w:r>
      <w:r w:rsidRPr="00CD28F0">
        <w:rPr>
          <w:b/>
          <w:noProof/>
          <w:sz w:val="44"/>
          <w:szCs w:val="44"/>
          <w:lang w:eastAsia="de-DE"/>
        </w:rPr>
        <w:t xml:space="preserve">Holzelement </w:t>
      </w:r>
      <w:r>
        <w:rPr>
          <w:noProof/>
          <w:sz w:val="44"/>
          <w:szCs w:val="44"/>
          <w:lang w:eastAsia="de-DE"/>
        </w:rPr>
        <w:t xml:space="preserve">stärken  </w:t>
      </w:r>
      <w:r w:rsidRPr="00CD28F0">
        <w:rPr>
          <w:noProof/>
          <w:sz w:val="44"/>
          <w:szCs w:val="44"/>
          <w:lang w:eastAsia="de-DE"/>
        </w:rPr>
        <w:sym w:font="Wingdings" w:char="F0E0"/>
      </w:r>
      <w:r w:rsidRPr="00CD28F0">
        <w:rPr>
          <w:noProof/>
          <w:sz w:val="44"/>
          <w:szCs w:val="44"/>
          <w:lang w:eastAsia="de-DE"/>
        </w:rPr>
        <w:t xml:space="preserve"> L</w:t>
      </w:r>
      <w:r>
        <w:rPr>
          <w:noProof/>
          <w:sz w:val="44"/>
          <w:szCs w:val="44"/>
          <w:lang w:eastAsia="de-DE"/>
        </w:rPr>
        <w:t>eber/Gallen</w:t>
      </w:r>
      <w:bookmarkStart w:id="0" w:name="_GoBack"/>
      <w:bookmarkEnd w:id="0"/>
      <w:r>
        <w:rPr>
          <w:noProof/>
          <w:sz w:val="44"/>
          <w:szCs w:val="44"/>
          <w:lang w:eastAsia="de-DE"/>
        </w:rPr>
        <w:t>blasen FK</w:t>
      </w:r>
      <w:r w:rsidRPr="00F35EA0">
        <w:rPr>
          <w:noProof/>
          <w:sz w:val="32"/>
          <w:szCs w:val="32"/>
          <w:lang w:eastAsia="de-DE"/>
        </w:rPr>
        <w:t xml:space="preserve">  </w:t>
      </w:r>
      <w:r>
        <w:rPr>
          <w:noProof/>
          <w:sz w:val="32"/>
          <w:szCs w:val="32"/>
          <w:lang w:eastAsia="de-DE"/>
        </w:rPr>
        <w:t xml:space="preserve">                  </w:t>
      </w:r>
    </w:p>
    <w:p w:rsidR="00CD28F0" w:rsidRDefault="00CD28F0" w:rsidP="00CD28F0">
      <w:pPr>
        <w:rPr>
          <w:noProof/>
          <w:sz w:val="32"/>
          <w:szCs w:val="32"/>
          <w:lang w:eastAsia="de-DE"/>
        </w:rPr>
      </w:pPr>
    </w:p>
    <w:p w:rsidR="00CD28F0" w:rsidRPr="00CD28F0" w:rsidRDefault="00CD28F0" w:rsidP="00CD28F0">
      <w:pPr>
        <w:rPr>
          <w:noProof/>
          <w:sz w:val="44"/>
          <w:szCs w:val="44"/>
          <w:lang w:eastAsia="de-DE"/>
        </w:rPr>
      </w:pPr>
      <w:r>
        <w:rPr>
          <w:noProof/>
          <w:sz w:val="32"/>
          <w:szCs w:val="32"/>
          <w:lang w:eastAsia="de-DE"/>
        </w:rPr>
        <w:t xml:space="preserve">                         </w:t>
      </w:r>
      <w:r>
        <w:rPr>
          <w:noProof/>
          <w:sz w:val="28"/>
          <w:szCs w:val="28"/>
          <w:lang w:eastAsia="de-DE"/>
        </w:rPr>
        <w:t xml:space="preserve">Kosten 100,- Euro / 13,- </w:t>
      </w:r>
      <w:r w:rsidRPr="00F35EA0">
        <w:rPr>
          <w:noProof/>
          <w:sz w:val="28"/>
          <w:szCs w:val="28"/>
          <w:lang w:eastAsia="de-DE"/>
        </w:rPr>
        <w:t xml:space="preserve"> Euro pro Abend</w:t>
      </w:r>
    </w:p>
    <w:p w:rsidR="00CD28F0" w:rsidRPr="00C71E02" w:rsidRDefault="00CD28F0" w:rsidP="00CD28F0">
      <w:pPr>
        <w:rPr>
          <w:noProof/>
          <w:sz w:val="28"/>
          <w:szCs w:val="28"/>
          <w:lang w:eastAsia="de-DE"/>
        </w:rPr>
      </w:pPr>
      <w:r>
        <w:rPr>
          <w:noProof/>
          <w:sz w:val="28"/>
          <w:szCs w:val="28"/>
          <w:lang w:eastAsia="de-DE"/>
        </w:rPr>
        <w:t xml:space="preserve">                    Anmeldung bei Rosi Dießbacher Tel. 0160/2021760</w:t>
      </w:r>
    </w:p>
    <w:p w:rsidR="00CD28F0" w:rsidRPr="006A7CC3" w:rsidRDefault="00CD28F0" w:rsidP="00CD28F0">
      <w:pPr>
        <w:rPr>
          <w:b/>
          <w:noProof/>
          <w:sz w:val="40"/>
          <w:szCs w:val="40"/>
          <w:lang w:eastAsia="de-DE"/>
        </w:rPr>
      </w:pPr>
    </w:p>
    <w:p w:rsidR="009D19BF" w:rsidRDefault="009D19BF"/>
    <w:sectPr w:rsidR="009D19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52"/>
    <w:rsid w:val="002D5252"/>
    <w:rsid w:val="009D19BF"/>
    <w:rsid w:val="00C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52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52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Diessbacher</dc:creator>
  <cp:lastModifiedBy>Paul Diessbacher</cp:lastModifiedBy>
  <cp:revision>2</cp:revision>
  <cp:lastPrinted>2025-01-26T10:32:00Z</cp:lastPrinted>
  <dcterms:created xsi:type="dcterms:W3CDTF">2025-01-26T10:34:00Z</dcterms:created>
  <dcterms:modified xsi:type="dcterms:W3CDTF">2025-01-26T10:34:00Z</dcterms:modified>
</cp:coreProperties>
</file>